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633CD6">
              <w:rPr>
                <w:b/>
              </w:rPr>
              <w:t>03</w:t>
            </w:r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40101-«Доходы, распределяемые органами Федерального казначейства между бюджетами бюджетной системы РФ»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1C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40105 – «Средства федерального бюджета»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40302-1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40201 – «Средства бюджетов субъектов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40302-2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40204 – «Средства местных бюджетов»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40302-3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40401 - «Пенсионный фонд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наличных денег и осуществления расчетов по </w:t>
            </w:r>
            <w:r>
              <w:lastRenderedPageBreak/>
              <w:t>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40402 – «Фонд социального страхования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40404 - «Территориальные фонды обязательного медицинского страхования»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40302-8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40501-1 –«Счета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40501-2 – 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CA0FCA" w:rsidTr="00D90492">
        <w:tc>
          <w:tcPr>
            <w:tcW w:w="3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CA0FCA" w:rsidRDefault="00CA0FCA" w:rsidP="00CA0FCA">
            <w:pPr>
              <w:jc w:val="both"/>
            </w:pPr>
            <w:r>
              <w:t>40601-1 – «</w:t>
            </w:r>
            <w:r w:rsidR="00900F89">
              <w:t xml:space="preserve">Счета организаций, находящихся </w:t>
            </w:r>
            <w:proofErr w:type="gramStart"/>
            <w:r w:rsidR="00900F89">
              <w:t>в</w:t>
            </w:r>
            <w:proofErr w:type="gramEnd"/>
            <w:r w:rsidR="00900F89"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40601-2 – «Счета организаций, находящихся </w:t>
            </w:r>
            <w:proofErr w:type="gramStart"/>
            <w:r>
              <w:t>в</w:t>
            </w:r>
            <w:proofErr w:type="gramEnd"/>
            <w:r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40701-1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0C2B"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0C2B"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40701-2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5E0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01" w:type="pct"/>
            <w:shd w:val="clear" w:color="auto" w:fill="auto"/>
          </w:tcPr>
          <w:p w:rsidR="002E2CF9" w:rsidRDefault="005E0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1E27EA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  <w:r w:rsidR="00633CD6"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1E2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633CD6">
              <w:rPr>
                <w:sz w:val="28"/>
                <w:szCs w:val="28"/>
              </w:rPr>
              <w:t>5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C15B71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57ADD">
        <w:rPr>
          <w:sz w:val="28"/>
          <w:szCs w:val="28"/>
        </w:rPr>
        <w:t xml:space="preserve">ачальник операционного отдела    </w:t>
      </w:r>
      <w:r w:rsidR="009E118C">
        <w:rPr>
          <w:sz w:val="28"/>
          <w:szCs w:val="28"/>
        </w:rPr>
        <w:t xml:space="preserve">            </w:t>
      </w:r>
      <w:r w:rsidR="00657ADD">
        <w:rPr>
          <w:sz w:val="28"/>
          <w:szCs w:val="28"/>
        </w:rPr>
        <w:t xml:space="preserve">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  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  <w:r w:rsidR="009E118C">
        <w:rPr>
          <w:sz w:val="28"/>
          <w:szCs w:val="28"/>
        </w:rPr>
        <w:t xml:space="preserve"> 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B6A" w:rsidRDefault="001B7B6A">
      <w:r>
        <w:separator/>
      </w:r>
    </w:p>
  </w:endnote>
  <w:endnote w:type="continuationSeparator" w:id="0">
    <w:p w:rsidR="001B7B6A" w:rsidRDefault="001B7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B6A" w:rsidRDefault="001B7B6A">
      <w:r>
        <w:separator/>
      </w:r>
    </w:p>
  </w:footnote>
  <w:footnote w:type="continuationSeparator" w:id="0">
    <w:p w:rsidR="001B7B6A" w:rsidRDefault="001B7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51C9E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E0E94"/>
    <w:rsid w:val="000F5007"/>
    <w:rsid w:val="0017489E"/>
    <w:rsid w:val="00176370"/>
    <w:rsid w:val="001B7B6A"/>
    <w:rsid w:val="001E15DC"/>
    <w:rsid w:val="001E27EA"/>
    <w:rsid w:val="002013A7"/>
    <w:rsid w:val="00215772"/>
    <w:rsid w:val="00252FF8"/>
    <w:rsid w:val="002D3BD1"/>
    <w:rsid w:val="002E2CF9"/>
    <w:rsid w:val="003046E3"/>
    <w:rsid w:val="00333F93"/>
    <w:rsid w:val="00365735"/>
    <w:rsid w:val="003C3DD6"/>
    <w:rsid w:val="003D310D"/>
    <w:rsid w:val="0048490B"/>
    <w:rsid w:val="004A792F"/>
    <w:rsid w:val="0050741C"/>
    <w:rsid w:val="0054672A"/>
    <w:rsid w:val="005C6E20"/>
    <w:rsid w:val="005E0C2B"/>
    <w:rsid w:val="00633CD6"/>
    <w:rsid w:val="00651C9E"/>
    <w:rsid w:val="00657ADD"/>
    <w:rsid w:val="00680200"/>
    <w:rsid w:val="00681A06"/>
    <w:rsid w:val="006A5AFA"/>
    <w:rsid w:val="006B648C"/>
    <w:rsid w:val="006D2B11"/>
    <w:rsid w:val="00753BFA"/>
    <w:rsid w:val="00842881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C2211-7DD1-45D9-A250-EE2A8C43D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513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11</cp:revision>
  <cp:lastPrinted>2021-03-01T06:47:00Z</cp:lastPrinted>
  <dcterms:created xsi:type="dcterms:W3CDTF">2020-09-02T07:38:00Z</dcterms:created>
  <dcterms:modified xsi:type="dcterms:W3CDTF">2021-03-01T07:49:00Z</dcterms:modified>
</cp:coreProperties>
</file>