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E13" w:rsidRDefault="003E00B7" w:rsidP="00973E13">
      <w:pPr>
        <w:jc w:val="center"/>
      </w:pPr>
      <w:r>
        <w:rPr>
          <w:b/>
        </w:rPr>
        <w:t>Образец заполнения</w:t>
      </w:r>
      <w:r w:rsidRPr="003E00B7">
        <w:rPr>
          <w:b/>
        </w:rPr>
        <w:t xml:space="preserve"> поля 22 «Код» платежного поручения </w:t>
      </w:r>
      <w:r w:rsidR="0039122A" w:rsidRPr="0039122A">
        <w:rPr>
          <w:b/>
        </w:rPr>
        <w:t>при перечислении денежных средств на лицевые счета для учета операций со средствами во временном распоряжении получателей средств федерального бюджета</w:t>
      </w:r>
    </w:p>
    <w:tbl>
      <w:tblPr>
        <w:tblStyle w:val="a3"/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"/>
        <w:gridCol w:w="488"/>
        <w:gridCol w:w="641"/>
        <w:gridCol w:w="815"/>
        <w:gridCol w:w="547"/>
        <w:gridCol w:w="279"/>
        <w:gridCol w:w="229"/>
        <w:gridCol w:w="310"/>
        <w:gridCol w:w="192"/>
        <w:gridCol w:w="662"/>
        <w:gridCol w:w="551"/>
        <w:gridCol w:w="215"/>
        <w:gridCol w:w="622"/>
        <w:gridCol w:w="561"/>
        <w:gridCol w:w="282"/>
        <w:gridCol w:w="509"/>
        <w:gridCol w:w="375"/>
        <w:gridCol w:w="226"/>
        <w:gridCol w:w="549"/>
        <w:gridCol w:w="543"/>
        <w:gridCol w:w="262"/>
        <w:gridCol w:w="350"/>
        <w:gridCol w:w="226"/>
        <w:gridCol w:w="168"/>
        <w:gridCol w:w="396"/>
        <w:gridCol w:w="206"/>
      </w:tblGrid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1971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8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12" w:type="dxa"/>
            <w:gridSpan w:val="9"/>
            <w:tcBorders>
              <w:top w:val="nil"/>
              <w:left w:val="nil"/>
              <w:bottom w:val="nil"/>
            </w:tcBorders>
            <w:vAlign w:val="bottom"/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0401060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454"/>
        </w:trPr>
        <w:tc>
          <w:tcPr>
            <w:tcW w:w="1971" w:type="dxa"/>
            <w:gridSpan w:val="3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14"/>
                <w:szCs w:val="14"/>
              </w:rPr>
            </w:pPr>
            <w:proofErr w:type="spellStart"/>
            <w:r w:rsidRPr="008D21F2">
              <w:rPr>
                <w:sz w:val="14"/>
                <w:szCs w:val="14"/>
              </w:rPr>
              <w:t>Поступ</w:t>
            </w:r>
            <w:proofErr w:type="spellEnd"/>
            <w:r w:rsidRPr="008D21F2">
              <w:rPr>
                <w:sz w:val="14"/>
                <w:szCs w:val="14"/>
              </w:rPr>
              <w:t>. в банк плат.</w:t>
            </w:r>
          </w:p>
        </w:tc>
        <w:tc>
          <w:tcPr>
            <w:tcW w:w="10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4" w:type="dxa"/>
            <w:gridSpan w:val="5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14"/>
                <w:szCs w:val="14"/>
              </w:rPr>
            </w:pPr>
            <w:r w:rsidRPr="008D21F2">
              <w:rPr>
                <w:sz w:val="14"/>
                <w:szCs w:val="14"/>
              </w:rPr>
              <w:t xml:space="preserve">Списано со </w:t>
            </w:r>
            <w:proofErr w:type="spellStart"/>
            <w:r w:rsidRPr="008D21F2">
              <w:rPr>
                <w:sz w:val="14"/>
                <w:szCs w:val="14"/>
              </w:rPr>
              <w:t>сч</w:t>
            </w:r>
            <w:proofErr w:type="spellEnd"/>
            <w:r w:rsidRPr="008D21F2">
              <w:rPr>
                <w:sz w:val="14"/>
                <w:szCs w:val="14"/>
              </w:rPr>
              <w:t>. плат.</w:t>
            </w:r>
          </w:p>
        </w:tc>
        <w:tc>
          <w:tcPr>
            <w:tcW w:w="147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368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397"/>
        </w:trPr>
        <w:tc>
          <w:tcPr>
            <w:tcW w:w="356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604E" w:rsidRPr="00F53E11" w:rsidRDefault="0079604E" w:rsidP="00F53E11">
            <w:pPr>
              <w:rPr>
                <w:b/>
                <w:bCs/>
                <w:sz w:val="22"/>
                <w:szCs w:val="22"/>
                <w:lang w:val="en-US"/>
              </w:rPr>
            </w:pPr>
            <w:r w:rsidRPr="00F53E11">
              <w:rPr>
                <w:b/>
                <w:bCs/>
                <w:sz w:val="22"/>
                <w:szCs w:val="22"/>
              </w:rPr>
              <w:t xml:space="preserve">ПЛАТЕЖНОЕ ПОРУЧЕНИЕ </w:t>
            </w:r>
            <w:r w:rsidR="00F53E11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4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604E" w:rsidRPr="008D21F2" w:rsidRDefault="0079604E" w:rsidP="001260D3">
            <w:pPr>
              <w:rPr>
                <w:b/>
                <w:bCs/>
                <w:lang w:val="en-US"/>
              </w:rPr>
            </w:pPr>
          </w:p>
        </w:tc>
        <w:tc>
          <w:tcPr>
            <w:tcW w:w="1985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:rsidR="0079604E" w:rsidRPr="008D21F2" w:rsidRDefault="00973E13" w:rsidP="001260D3">
            <w:pPr>
              <w:jc w:val="center"/>
              <w:rPr>
                <w:sz w:val="20"/>
                <w:szCs w:val="20"/>
              </w:rPr>
            </w:pPr>
            <w:r w:rsidRPr="00DD1B8A">
              <w:rPr>
                <w:color w:val="000000"/>
                <w:sz w:val="20"/>
                <w:szCs w:val="20"/>
              </w:rPr>
              <w:t>ХХ.ХХ.ХХХХ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504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4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14"/>
                <w:szCs w:val="14"/>
              </w:rPr>
            </w:pPr>
            <w:r w:rsidRPr="008D21F2">
              <w:rPr>
                <w:sz w:val="14"/>
                <w:szCs w:val="14"/>
              </w:rPr>
              <w:t>Дата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86" w:type="dxa"/>
            <w:gridSpan w:val="5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14"/>
                <w:szCs w:val="14"/>
              </w:rPr>
            </w:pPr>
            <w:r w:rsidRPr="008D21F2">
              <w:rPr>
                <w:sz w:val="14"/>
                <w:szCs w:val="14"/>
              </w:rPr>
              <w:t>Вид платежа</w:t>
            </w:r>
          </w:p>
        </w:tc>
        <w:tc>
          <w:tcPr>
            <w:tcW w:w="3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851"/>
        </w:trPr>
        <w:tc>
          <w:tcPr>
            <w:tcW w:w="1129" w:type="dxa"/>
            <w:gridSpan w:val="2"/>
            <w:tcBorders>
              <w:top w:val="nil"/>
              <w:left w:val="nil"/>
            </w:tcBorders>
            <w:vAlign w:val="center"/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Сумма</w:t>
            </w:r>
            <w:r w:rsidRPr="008D21F2">
              <w:rPr>
                <w:sz w:val="20"/>
                <w:szCs w:val="20"/>
              </w:rPr>
              <w:br/>
              <w:t>прописью</w:t>
            </w:r>
          </w:p>
        </w:tc>
        <w:tc>
          <w:tcPr>
            <w:tcW w:w="9071" w:type="dxa"/>
            <w:gridSpan w:val="22"/>
            <w:tcBorders>
              <w:top w:val="nil"/>
              <w:right w:val="nil"/>
            </w:tcBorders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488" w:type="dxa"/>
            <w:tcBorders>
              <w:left w:val="nil"/>
              <w:right w:val="nil"/>
            </w:tcBorders>
            <w:vAlign w:val="center"/>
          </w:tcPr>
          <w:p w:rsidR="0079604E" w:rsidRPr="008D21F2" w:rsidRDefault="0079604E" w:rsidP="001260D3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ИНН</w:t>
            </w:r>
          </w:p>
        </w:tc>
        <w:tc>
          <w:tcPr>
            <w:tcW w:w="2338" w:type="dxa"/>
            <w:gridSpan w:val="4"/>
            <w:tcBorders>
              <w:left w:val="nil"/>
            </w:tcBorders>
            <w:vAlign w:val="center"/>
          </w:tcPr>
          <w:p w:rsidR="0079604E" w:rsidRPr="008D21F2" w:rsidRDefault="00973E13" w:rsidP="001260D3">
            <w:pPr>
              <w:ind w:left="57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ХХХХХХХХХХ</w:t>
            </w:r>
          </w:p>
        </w:tc>
        <w:tc>
          <w:tcPr>
            <w:tcW w:w="543" w:type="dxa"/>
            <w:gridSpan w:val="2"/>
            <w:tcBorders>
              <w:right w:val="nil"/>
            </w:tcBorders>
            <w:vAlign w:val="center"/>
          </w:tcPr>
          <w:p w:rsidR="0079604E" w:rsidRPr="008D21F2" w:rsidRDefault="0079604E" w:rsidP="001260D3">
            <w:pPr>
              <w:ind w:left="57"/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КПП</w:t>
            </w:r>
          </w:p>
        </w:tc>
        <w:tc>
          <w:tcPr>
            <w:tcW w:w="2295" w:type="dxa"/>
            <w:gridSpan w:val="5"/>
            <w:tcBorders>
              <w:left w:val="nil"/>
            </w:tcBorders>
            <w:vAlign w:val="center"/>
          </w:tcPr>
          <w:p w:rsidR="0079604E" w:rsidRPr="008D21F2" w:rsidRDefault="00973E13" w:rsidP="00505A72">
            <w:pPr>
              <w:ind w:left="57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ХХХХХХХХХ</w:t>
            </w:r>
          </w:p>
        </w:tc>
        <w:tc>
          <w:tcPr>
            <w:tcW w:w="853" w:type="dxa"/>
            <w:gridSpan w:val="2"/>
            <w:vMerge w:val="restart"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Сумма</w:t>
            </w:r>
          </w:p>
        </w:tc>
        <w:tc>
          <w:tcPr>
            <w:tcW w:w="3683" w:type="dxa"/>
            <w:gridSpan w:val="10"/>
            <w:vMerge w:val="restart"/>
            <w:tcBorders>
              <w:right w:val="nil"/>
            </w:tcBorders>
          </w:tcPr>
          <w:p w:rsidR="0079604E" w:rsidRPr="008D21F2" w:rsidRDefault="00973E13" w:rsidP="00973E13">
            <w:pPr>
              <w:ind w:left="57" w:right="5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ХХХХ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  <w:r>
              <w:rPr>
                <w:color w:val="000000"/>
                <w:sz w:val="20"/>
                <w:szCs w:val="20"/>
              </w:rPr>
              <w:t>ХХ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567"/>
        </w:trPr>
        <w:tc>
          <w:tcPr>
            <w:tcW w:w="5664" w:type="dxa"/>
            <w:gridSpan w:val="12"/>
            <w:vMerge w:val="restart"/>
            <w:tcBorders>
              <w:left w:val="nil"/>
            </w:tcBorders>
            <w:vAlign w:val="bottom"/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79604E" w:rsidP="001260D3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Плательщик</w:t>
            </w:r>
          </w:p>
        </w:tc>
        <w:tc>
          <w:tcPr>
            <w:tcW w:w="853" w:type="dxa"/>
            <w:gridSpan w:val="2"/>
            <w:vMerge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3683" w:type="dxa"/>
            <w:gridSpan w:val="10"/>
            <w:vMerge/>
            <w:tcBorders>
              <w:right w:val="nil"/>
            </w:tcBorders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val="670"/>
        </w:trPr>
        <w:tc>
          <w:tcPr>
            <w:tcW w:w="5664" w:type="dxa"/>
            <w:gridSpan w:val="12"/>
            <w:vMerge/>
            <w:tcBorders>
              <w:lef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3" w:type="dxa"/>
            <w:gridSpan w:val="10"/>
            <w:tcBorders>
              <w:bottom w:val="nil"/>
              <w:right w:val="nil"/>
            </w:tcBorders>
          </w:tcPr>
          <w:p w:rsidR="0079604E" w:rsidRPr="008D21F2" w:rsidRDefault="00973E13" w:rsidP="001260D3">
            <w:pPr>
              <w:ind w:left="57" w:right="57"/>
              <w:rPr>
                <w:sz w:val="20"/>
                <w:szCs w:val="20"/>
              </w:rPr>
            </w:pPr>
            <w:r w:rsidRPr="00746810">
              <w:rPr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5664" w:type="dxa"/>
            <w:gridSpan w:val="12"/>
            <w:vMerge w:val="restart"/>
            <w:tcBorders>
              <w:left w:val="nil"/>
            </w:tcBorders>
            <w:vAlign w:val="bottom"/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79604E" w:rsidP="001260D3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Банк плательщика</w:t>
            </w:r>
          </w:p>
        </w:tc>
        <w:tc>
          <w:tcPr>
            <w:tcW w:w="853" w:type="dxa"/>
            <w:gridSpan w:val="2"/>
            <w:vAlign w:val="center"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БИК</w:t>
            </w:r>
          </w:p>
        </w:tc>
        <w:tc>
          <w:tcPr>
            <w:tcW w:w="3683" w:type="dxa"/>
            <w:gridSpan w:val="10"/>
            <w:tcBorders>
              <w:top w:val="nil"/>
              <w:bottom w:val="nil"/>
              <w:right w:val="nil"/>
            </w:tcBorders>
            <w:vAlign w:val="center"/>
          </w:tcPr>
          <w:p w:rsidR="0079604E" w:rsidRPr="008D21F2" w:rsidRDefault="00973E13" w:rsidP="001260D3">
            <w:pPr>
              <w:ind w:left="57" w:right="57"/>
              <w:rPr>
                <w:sz w:val="20"/>
                <w:szCs w:val="20"/>
              </w:rPr>
            </w:pPr>
            <w:r w:rsidRPr="00DD1B8A">
              <w:rPr>
                <w:color w:val="000000"/>
                <w:sz w:val="16"/>
                <w:szCs w:val="16"/>
              </w:rPr>
              <w:t>ХХХХХХХХХ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567"/>
        </w:trPr>
        <w:tc>
          <w:tcPr>
            <w:tcW w:w="5664" w:type="dxa"/>
            <w:gridSpan w:val="12"/>
            <w:vMerge/>
            <w:tcBorders>
              <w:lef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3" w:type="dxa"/>
            <w:gridSpan w:val="10"/>
            <w:tcBorders>
              <w:top w:val="nil"/>
              <w:right w:val="nil"/>
            </w:tcBorders>
          </w:tcPr>
          <w:p w:rsidR="0079604E" w:rsidRPr="008D21F2" w:rsidRDefault="00973E13" w:rsidP="001260D3">
            <w:pPr>
              <w:ind w:left="57" w:right="57"/>
              <w:rPr>
                <w:sz w:val="20"/>
                <w:szCs w:val="20"/>
              </w:rPr>
            </w:pPr>
            <w:r w:rsidRPr="00746810">
              <w:rPr>
                <w:color w:val="000000"/>
                <w:sz w:val="16"/>
                <w:szCs w:val="16"/>
              </w:rPr>
              <w:t>ХХХХХХХХХХХХХХХХХХХХ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5664" w:type="dxa"/>
            <w:gridSpan w:val="12"/>
            <w:vMerge w:val="restart"/>
            <w:tcBorders>
              <w:left w:val="nil"/>
            </w:tcBorders>
            <w:vAlign w:val="bottom"/>
          </w:tcPr>
          <w:p w:rsidR="0079604E" w:rsidRPr="008D21F2" w:rsidRDefault="00001B6C" w:rsidP="001260D3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ОТДЕЛЕНИЕ </w:t>
            </w:r>
            <w:r w:rsidR="001260D3">
              <w:rPr>
                <w:color w:val="000000"/>
                <w:sz w:val="20"/>
                <w:szCs w:val="20"/>
              </w:rPr>
              <w:t>КУРСК</w:t>
            </w:r>
            <w:r>
              <w:rPr>
                <w:color w:val="000000"/>
                <w:sz w:val="20"/>
                <w:szCs w:val="20"/>
              </w:rPr>
              <w:t xml:space="preserve"> БАНКА РОССИИ//УФК</w:t>
            </w:r>
            <w:r w:rsidR="001260D3">
              <w:rPr>
                <w:color w:val="000000"/>
                <w:sz w:val="20"/>
                <w:szCs w:val="20"/>
              </w:rPr>
              <w:t xml:space="preserve"> ПО КУРСКОЙ ОБЛАСТИ </w:t>
            </w:r>
            <w:proofErr w:type="gramStart"/>
            <w:r w:rsidR="001260D3">
              <w:rPr>
                <w:color w:val="000000"/>
                <w:sz w:val="20"/>
                <w:szCs w:val="20"/>
              </w:rPr>
              <w:t>г</w:t>
            </w:r>
            <w:proofErr w:type="gramEnd"/>
            <w:r w:rsidR="001260D3">
              <w:rPr>
                <w:color w:val="000000"/>
                <w:sz w:val="20"/>
                <w:szCs w:val="20"/>
              </w:rPr>
              <w:t xml:space="preserve"> Курск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79604E" w:rsidRPr="00001B6C" w:rsidRDefault="0079604E" w:rsidP="001260D3">
            <w:pPr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Банк получателя</w:t>
            </w:r>
          </w:p>
        </w:tc>
        <w:tc>
          <w:tcPr>
            <w:tcW w:w="853" w:type="dxa"/>
            <w:gridSpan w:val="2"/>
            <w:vAlign w:val="center"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БИК</w:t>
            </w:r>
          </w:p>
        </w:tc>
        <w:tc>
          <w:tcPr>
            <w:tcW w:w="3683" w:type="dxa"/>
            <w:gridSpan w:val="10"/>
            <w:tcBorders>
              <w:bottom w:val="nil"/>
              <w:right w:val="nil"/>
            </w:tcBorders>
            <w:vAlign w:val="center"/>
          </w:tcPr>
          <w:p w:rsidR="0079604E" w:rsidRPr="008D21F2" w:rsidRDefault="00001B6C" w:rsidP="001260D3">
            <w:pPr>
              <w:ind w:left="57" w:right="5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 w:rsidR="001260D3">
              <w:rPr>
                <w:color w:val="000000"/>
                <w:sz w:val="20"/>
                <w:szCs w:val="20"/>
              </w:rPr>
              <w:t>3807906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567"/>
        </w:trPr>
        <w:tc>
          <w:tcPr>
            <w:tcW w:w="5664" w:type="dxa"/>
            <w:gridSpan w:val="12"/>
            <w:vMerge/>
            <w:tcBorders>
              <w:lef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:rsidR="0079604E" w:rsidRPr="008D21F2" w:rsidRDefault="0079604E" w:rsidP="001260D3">
            <w:pPr>
              <w:ind w:left="57" w:righ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3" w:type="dxa"/>
            <w:gridSpan w:val="10"/>
            <w:tcBorders>
              <w:top w:val="nil"/>
              <w:bottom w:val="nil"/>
              <w:right w:val="nil"/>
            </w:tcBorders>
          </w:tcPr>
          <w:p w:rsidR="0079604E" w:rsidRPr="008D21F2" w:rsidRDefault="00001B6C" w:rsidP="001260D3">
            <w:pPr>
              <w:ind w:left="57" w:right="57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401028105453700000</w:t>
            </w:r>
            <w:r w:rsidR="001260D3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488" w:type="dxa"/>
            <w:tcBorders>
              <w:left w:val="nil"/>
              <w:right w:val="nil"/>
            </w:tcBorders>
            <w:vAlign w:val="center"/>
          </w:tcPr>
          <w:p w:rsidR="0079604E" w:rsidRPr="008D21F2" w:rsidRDefault="0079604E" w:rsidP="001260D3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ИНН</w:t>
            </w:r>
          </w:p>
        </w:tc>
        <w:tc>
          <w:tcPr>
            <w:tcW w:w="2338" w:type="dxa"/>
            <w:gridSpan w:val="4"/>
            <w:tcBorders>
              <w:left w:val="nil"/>
            </w:tcBorders>
            <w:vAlign w:val="center"/>
          </w:tcPr>
          <w:p w:rsidR="0079604E" w:rsidRPr="008D21F2" w:rsidRDefault="00973E13" w:rsidP="001260D3">
            <w:pPr>
              <w:ind w:left="57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ХХХХХХХХХХ</w:t>
            </w:r>
          </w:p>
        </w:tc>
        <w:tc>
          <w:tcPr>
            <w:tcW w:w="543" w:type="dxa"/>
            <w:gridSpan w:val="2"/>
            <w:tcBorders>
              <w:right w:val="nil"/>
            </w:tcBorders>
            <w:vAlign w:val="center"/>
          </w:tcPr>
          <w:p w:rsidR="0079604E" w:rsidRPr="008D21F2" w:rsidRDefault="0079604E" w:rsidP="001260D3">
            <w:pPr>
              <w:ind w:left="57"/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КПП</w:t>
            </w:r>
          </w:p>
        </w:tc>
        <w:tc>
          <w:tcPr>
            <w:tcW w:w="2295" w:type="dxa"/>
            <w:gridSpan w:val="5"/>
            <w:tcBorders>
              <w:left w:val="nil"/>
            </w:tcBorders>
            <w:vAlign w:val="center"/>
          </w:tcPr>
          <w:p w:rsidR="0079604E" w:rsidRPr="008D21F2" w:rsidRDefault="00973E13" w:rsidP="001260D3">
            <w:pPr>
              <w:ind w:left="57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ХХХХХХХХХХ</w:t>
            </w:r>
          </w:p>
        </w:tc>
        <w:tc>
          <w:tcPr>
            <w:tcW w:w="853" w:type="dxa"/>
            <w:gridSpan w:val="2"/>
            <w:vMerge w:val="restart"/>
          </w:tcPr>
          <w:p w:rsidR="0079604E" w:rsidRPr="008D21F2" w:rsidRDefault="0079604E" w:rsidP="001260D3">
            <w:pPr>
              <w:ind w:left="57"/>
              <w:rPr>
                <w:sz w:val="20"/>
                <w:szCs w:val="20"/>
              </w:rPr>
            </w:pPr>
            <w:proofErr w:type="spellStart"/>
            <w:r w:rsidRPr="008D21F2">
              <w:rPr>
                <w:sz w:val="20"/>
                <w:szCs w:val="20"/>
              </w:rPr>
              <w:t>Сч</w:t>
            </w:r>
            <w:proofErr w:type="spellEnd"/>
            <w:r w:rsidRPr="008D21F2">
              <w:rPr>
                <w:sz w:val="20"/>
                <w:szCs w:val="20"/>
              </w:rPr>
              <w:t>. №</w:t>
            </w:r>
          </w:p>
        </w:tc>
        <w:tc>
          <w:tcPr>
            <w:tcW w:w="3683" w:type="dxa"/>
            <w:gridSpan w:val="10"/>
            <w:vMerge w:val="restart"/>
            <w:tcBorders>
              <w:top w:val="nil"/>
              <w:right w:val="nil"/>
            </w:tcBorders>
          </w:tcPr>
          <w:p w:rsidR="0079604E" w:rsidRPr="008D21F2" w:rsidRDefault="00001B6C" w:rsidP="001260D3">
            <w:pPr>
              <w:ind w:left="57" w:right="57"/>
              <w:rPr>
                <w:sz w:val="20"/>
                <w:szCs w:val="20"/>
              </w:rPr>
            </w:pPr>
            <w:r w:rsidRPr="00001B6C">
              <w:rPr>
                <w:b/>
                <w:color w:val="000000"/>
                <w:sz w:val="20"/>
                <w:szCs w:val="20"/>
                <w:highlight w:val="yellow"/>
              </w:rPr>
              <w:t>03212</w:t>
            </w:r>
            <w:r w:rsidRPr="00001B6C">
              <w:rPr>
                <w:color w:val="000000"/>
                <w:sz w:val="20"/>
                <w:szCs w:val="20"/>
              </w:rPr>
              <w:t>64300000001</w:t>
            </w:r>
            <w:r w:rsidR="001260D3">
              <w:rPr>
                <w:color w:val="000000"/>
                <w:sz w:val="20"/>
                <w:szCs w:val="20"/>
              </w:rPr>
              <w:t>44</w:t>
            </w:r>
            <w:r w:rsidRPr="00001B6C">
              <w:rPr>
                <w:color w:val="000000"/>
                <w:sz w:val="20"/>
                <w:szCs w:val="20"/>
              </w:rPr>
              <w:t>00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val="230"/>
        </w:trPr>
        <w:tc>
          <w:tcPr>
            <w:tcW w:w="5664" w:type="dxa"/>
            <w:gridSpan w:val="12"/>
            <w:vMerge w:val="restart"/>
            <w:tcBorders>
              <w:left w:val="nil"/>
            </w:tcBorders>
            <w:vAlign w:val="bottom"/>
          </w:tcPr>
          <w:p w:rsidR="0079604E" w:rsidRPr="00F53E11" w:rsidRDefault="00F53E11" w:rsidP="001260D3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УФК по Курской области </w:t>
            </w:r>
            <w:r w:rsidRPr="00F53E11">
              <w:rPr>
                <w:sz w:val="20"/>
                <w:szCs w:val="20"/>
                <w:highlight w:val="yellow"/>
              </w:rPr>
              <w:t>(Наименование получателя средств федерального бюджета</w:t>
            </w:r>
            <w:r>
              <w:rPr>
                <w:sz w:val="20"/>
                <w:szCs w:val="20"/>
              </w:rPr>
              <w:t xml:space="preserve"> л/с </w:t>
            </w:r>
            <w:r w:rsidRPr="00F53E11">
              <w:rPr>
                <w:sz w:val="20"/>
                <w:szCs w:val="20"/>
                <w:highlight w:val="yellow"/>
              </w:rPr>
              <w:t>05441ХХХХХХ</w:t>
            </w:r>
            <w:proofErr w:type="gramEnd"/>
          </w:p>
          <w:p w:rsidR="0079604E" w:rsidRPr="00F53E11" w:rsidRDefault="0079604E" w:rsidP="001260D3">
            <w:pPr>
              <w:rPr>
                <w:sz w:val="20"/>
                <w:szCs w:val="20"/>
              </w:rPr>
            </w:pPr>
          </w:p>
          <w:p w:rsidR="0079604E" w:rsidRPr="00F53E11" w:rsidRDefault="0079604E" w:rsidP="001260D3">
            <w:pPr>
              <w:rPr>
                <w:sz w:val="20"/>
                <w:szCs w:val="20"/>
              </w:rPr>
            </w:pPr>
          </w:p>
          <w:p w:rsidR="0079604E" w:rsidRPr="008D21F2" w:rsidRDefault="00973E13" w:rsidP="001260D3">
            <w:pPr>
              <w:rPr>
                <w:sz w:val="20"/>
                <w:szCs w:val="20"/>
                <w:lang w:val="en-US"/>
              </w:rPr>
            </w:pPr>
            <w:r w:rsidRPr="00F53E11">
              <w:rPr>
                <w:noProof/>
                <w:color w:val="FF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D5F470" wp14:editId="5C0F4DB8">
                      <wp:simplePos x="0" y="0"/>
                      <wp:positionH relativeFrom="column">
                        <wp:posOffset>3051810</wp:posOffset>
                      </wp:positionH>
                      <wp:positionV relativeFrom="paragraph">
                        <wp:posOffset>168275</wp:posOffset>
                      </wp:positionV>
                      <wp:extent cx="1190625" cy="1409700"/>
                      <wp:effectExtent l="38100" t="0" r="28575" b="57150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90625" cy="1409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240.3pt;margin-top:13.25pt;width:93.75pt;height:11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" strokecolor="#ed7d31 [3205]" strokeweight=".5pt">
                      <v:stroke endarrow="block" joinstyle="miter"/>
                    </v:shape>
                  </w:pict>
                </mc:Fallback>
              </mc:AlternateContent>
            </w:r>
            <w:r w:rsidR="0079604E" w:rsidRPr="008D21F2">
              <w:rPr>
                <w:sz w:val="20"/>
                <w:szCs w:val="20"/>
              </w:rPr>
              <w:t>Получатель</w:t>
            </w:r>
          </w:p>
        </w:tc>
        <w:tc>
          <w:tcPr>
            <w:tcW w:w="853" w:type="dxa"/>
            <w:gridSpan w:val="2"/>
            <w:vMerge/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3683" w:type="dxa"/>
            <w:gridSpan w:val="10"/>
            <w:vMerge/>
            <w:tcBorders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</w:tr>
      <w:tr w:rsidR="0079604E" w:rsidRPr="008D21F2" w:rsidTr="00F53E11">
        <w:trPr>
          <w:gridBefore w:val="1"/>
          <w:gridAfter w:val="1"/>
          <w:wAfter w:w="113" w:type="dxa"/>
          <w:trHeight w:hRule="exact" w:val="400"/>
        </w:trPr>
        <w:tc>
          <w:tcPr>
            <w:tcW w:w="5664" w:type="dxa"/>
            <w:gridSpan w:val="12"/>
            <w:vMerge/>
            <w:tcBorders>
              <w:lef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79604E" w:rsidRPr="008D21F2" w:rsidRDefault="0079604E" w:rsidP="001260D3">
            <w:pPr>
              <w:ind w:lef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Вид оп.</w:t>
            </w:r>
          </w:p>
        </w:tc>
        <w:tc>
          <w:tcPr>
            <w:tcW w:w="1132" w:type="dxa"/>
            <w:gridSpan w:val="3"/>
            <w:tcBorders>
              <w:bottom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79604E" w:rsidRPr="008D21F2" w:rsidRDefault="0079604E" w:rsidP="001260D3">
            <w:pPr>
              <w:ind w:left="57"/>
              <w:rPr>
                <w:spacing w:val="-2"/>
                <w:sz w:val="20"/>
                <w:szCs w:val="20"/>
              </w:rPr>
            </w:pPr>
            <w:r w:rsidRPr="008D21F2">
              <w:rPr>
                <w:spacing w:val="-2"/>
                <w:sz w:val="20"/>
                <w:szCs w:val="20"/>
              </w:rPr>
              <w:t>Срок плат.</w:t>
            </w:r>
          </w:p>
        </w:tc>
        <w:tc>
          <w:tcPr>
            <w:tcW w:w="1419" w:type="dxa"/>
            <w:gridSpan w:val="5"/>
            <w:tcBorders>
              <w:bottom w:val="nil"/>
              <w:right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</w:tr>
      <w:tr w:rsidR="0079604E" w:rsidRPr="008D21F2" w:rsidTr="00F53E11">
        <w:trPr>
          <w:gridBefore w:val="1"/>
          <w:gridAfter w:val="1"/>
          <w:wAfter w:w="113" w:type="dxa"/>
          <w:trHeight w:hRule="exact" w:val="278"/>
        </w:trPr>
        <w:tc>
          <w:tcPr>
            <w:tcW w:w="5664" w:type="dxa"/>
            <w:gridSpan w:val="12"/>
            <w:vMerge/>
            <w:tcBorders>
              <w:lef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79604E" w:rsidRPr="008D21F2" w:rsidRDefault="0079604E" w:rsidP="001260D3">
            <w:pPr>
              <w:ind w:lef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Наз.</w:t>
            </w:r>
            <w:r w:rsidRPr="008D21F2">
              <w:rPr>
                <w:sz w:val="20"/>
                <w:szCs w:val="20"/>
                <w:lang w:val="en-US"/>
              </w:rPr>
              <w:t xml:space="preserve"> </w:t>
            </w:r>
            <w:r w:rsidRPr="008D21F2">
              <w:rPr>
                <w:sz w:val="20"/>
                <w:szCs w:val="20"/>
              </w:rPr>
              <w:t>пл.</w:t>
            </w:r>
          </w:p>
        </w:tc>
        <w:tc>
          <w:tcPr>
            <w:tcW w:w="1132" w:type="dxa"/>
            <w:gridSpan w:val="3"/>
            <w:tcBorders>
              <w:top w:val="nil"/>
              <w:bottom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2"/>
            <w:vAlign w:val="center"/>
          </w:tcPr>
          <w:p w:rsidR="0079604E" w:rsidRPr="008D21F2" w:rsidRDefault="0079604E" w:rsidP="001260D3">
            <w:pPr>
              <w:ind w:left="57"/>
              <w:rPr>
                <w:spacing w:val="-2"/>
                <w:sz w:val="20"/>
                <w:szCs w:val="20"/>
              </w:rPr>
            </w:pPr>
            <w:r w:rsidRPr="008D21F2">
              <w:rPr>
                <w:spacing w:val="-2"/>
                <w:sz w:val="20"/>
                <w:szCs w:val="20"/>
              </w:rPr>
              <w:t>Очер.</w:t>
            </w:r>
            <w:r w:rsidRPr="008D21F2">
              <w:rPr>
                <w:spacing w:val="-2"/>
                <w:sz w:val="20"/>
                <w:szCs w:val="20"/>
                <w:lang w:val="en-US"/>
              </w:rPr>
              <w:t xml:space="preserve"> </w:t>
            </w:r>
            <w:r w:rsidRPr="008D21F2">
              <w:rPr>
                <w:spacing w:val="-2"/>
                <w:sz w:val="20"/>
                <w:szCs w:val="20"/>
              </w:rPr>
              <w:t>плат.</w:t>
            </w:r>
          </w:p>
        </w:tc>
        <w:tc>
          <w:tcPr>
            <w:tcW w:w="1419" w:type="dxa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</w:tr>
      <w:tr w:rsidR="0079604E" w:rsidRPr="008D21F2" w:rsidTr="00F53E11">
        <w:trPr>
          <w:gridBefore w:val="1"/>
          <w:gridAfter w:val="1"/>
          <w:wAfter w:w="113" w:type="dxa"/>
          <w:trHeight w:hRule="exact" w:val="439"/>
        </w:trPr>
        <w:tc>
          <w:tcPr>
            <w:tcW w:w="5664" w:type="dxa"/>
            <w:gridSpan w:val="12"/>
            <w:vMerge/>
            <w:tcBorders>
              <w:lef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79604E" w:rsidRPr="008D21F2" w:rsidRDefault="0079604E" w:rsidP="001260D3">
            <w:pPr>
              <w:ind w:left="57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Код</w:t>
            </w:r>
          </w:p>
        </w:tc>
        <w:tc>
          <w:tcPr>
            <w:tcW w:w="1132" w:type="dxa"/>
            <w:gridSpan w:val="3"/>
            <w:tcBorders>
              <w:top w:val="nil"/>
            </w:tcBorders>
            <w:shd w:val="clear" w:color="auto" w:fill="FFFF00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(22)</w:t>
            </w:r>
          </w:p>
        </w:tc>
        <w:tc>
          <w:tcPr>
            <w:tcW w:w="1132" w:type="dxa"/>
            <w:gridSpan w:val="2"/>
            <w:vAlign w:val="center"/>
          </w:tcPr>
          <w:p w:rsidR="0079604E" w:rsidRPr="008D21F2" w:rsidRDefault="0079604E" w:rsidP="001260D3">
            <w:pPr>
              <w:ind w:left="57"/>
              <w:rPr>
                <w:spacing w:val="-2"/>
                <w:sz w:val="20"/>
                <w:szCs w:val="20"/>
              </w:rPr>
            </w:pPr>
            <w:r w:rsidRPr="008D21F2">
              <w:rPr>
                <w:spacing w:val="-2"/>
                <w:sz w:val="20"/>
                <w:szCs w:val="20"/>
              </w:rPr>
              <w:t>Рез</w:t>
            </w:r>
            <w:proofErr w:type="gramStart"/>
            <w:r w:rsidRPr="008D21F2">
              <w:rPr>
                <w:spacing w:val="-2"/>
                <w:sz w:val="20"/>
                <w:szCs w:val="20"/>
              </w:rPr>
              <w:t>.</w:t>
            </w:r>
            <w:proofErr w:type="gramEnd"/>
            <w:r w:rsidRPr="008D21F2">
              <w:rPr>
                <w:spacing w:val="-2"/>
                <w:sz w:val="20"/>
                <w:szCs w:val="20"/>
              </w:rPr>
              <w:t xml:space="preserve"> </w:t>
            </w:r>
            <w:proofErr w:type="gramStart"/>
            <w:r w:rsidRPr="008D21F2">
              <w:rPr>
                <w:spacing w:val="-2"/>
                <w:sz w:val="20"/>
                <w:szCs w:val="20"/>
              </w:rPr>
              <w:t>п</w:t>
            </w:r>
            <w:proofErr w:type="gramEnd"/>
            <w:r w:rsidRPr="008D21F2">
              <w:rPr>
                <w:spacing w:val="-2"/>
                <w:sz w:val="20"/>
                <w:szCs w:val="20"/>
              </w:rPr>
              <w:t>оле</w:t>
            </w:r>
          </w:p>
        </w:tc>
        <w:tc>
          <w:tcPr>
            <w:tcW w:w="1419" w:type="dxa"/>
            <w:gridSpan w:val="5"/>
            <w:tcBorders>
              <w:top w:val="nil"/>
              <w:right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2539" w:type="dxa"/>
            <w:gridSpan w:val="4"/>
            <w:tcBorders>
              <w:left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7" w:type="dxa"/>
            <w:gridSpan w:val="5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3" w:type="dxa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gridSpan w:val="3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5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gridSpan w:val="4"/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dxa"/>
            <w:gridSpan w:val="2"/>
            <w:tcBorders>
              <w:right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487"/>
        </w:trPr>
        <w:tc>
          <w:tcPr>
            <w:tcW w:w="10200" w:type="dxa"/>
            <w:gridSpan w:val="24"/>
            <w:tcBorders>
              <w:left w:val="nil"/>
              <w:right w:val="nil"/>
            </w:tcBorders>
            <w:vAlign w:val="bottom"/>
          </w:tcPr>
          <w:p w:rsidR="0079604E" w:rsidRPr="008D21F2" w:rsidRDefault="0079604E" w:rsidP="001260D3">
            <w:pPr>
              <w:rPr>
                <w:sz w:val="20"/>
                <w:szCs w:val="20"/>
                <w:lang w:val="en-US"/>
              </w:rPr>
            </w:pPr>
            <w:r w:rsidRPr="008D21F2">
              <w:rPr>
                <w:sz w:val="20"/>
                <w:szCs w:val="20"/>
              </w:rPr>
              <w:t>Назначение платежа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84"/>
        </w:trPr>
        <w:tc>
          <w:tcPr>
            <w:tcW w:w="2826" w:type="dxa"/>
            <w:gridSpan w:val="5"/>
            <w:vMerge w:val="restart"/>
            <w:tcBorders>
              <w:left w:val="nil"/>
              <w:right w:val="nil"/>
            </w:tcBorders>
            <w:vAlign w:val="center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М. П.</w:t>
            </w:r>
          </w:p>
        </w:tc>
        <w:tc>
          <w:tcPr>
            <w:tcW w:w="3405" w:type="dxa"/>
            <w:gridSpan w:val="8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Подписи</w:t>
            </w:r>
          </w:p>
        </w:tc>
        <w:tc>
          <w:tcPr>
            <w:tcW w:w="3969" w:type="dxa"/>
            <w:gridSpan w:val="11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  <w:r w:rsidRPr="008D21F2">
              <w:rPr>
                <w:sz w:val="20"/>
                <w:szCs w:val="20"/>
              </w:rPr>
              <w:t>Отметки банка</w:t>
            </w: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90"/>
        </w:trPr>
        <w:tc>
          <w:tcPr>
            <w:tcW w:w="2826" w:type="dxa"/>
            <w:gridSpan w:val="5"/>
            <w:vMerge/>
            <w:tcBorders>
              <w:left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</w:tr>
      <w:tr w:rsidR="0079604E" w:rsidRPr="008D21F2" w:rsidTr="00973E13">
        <w:trPr>
          <w:gridBefore w:val="1"/>
          <w:gridAfter w:val="1"/>
          <w:wAfter w:w="113" w:type="dxa"/>
          <w:trHeight w:hRule="exact" w:val="202"/>
        </w:trPr>
        <w:tc>
          <w:tcPr>
            <w:tcW w:w="2826" w:type="dxa"/>
            <w:gridSpan w:val="5"/>
            <w:vMerge/>
            <w:tcBorders>
              <w:left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gridSpan w:val="8"/>
            <w:tcBorders>
              <w:left w:val="nil"/>
              <w:right w:val="nil"/>
            </w:tcBorders>
            <w:vAlign w:val="bottom"/>
          </w:tcPr>
          <w:p w:rsidR="0079604E" w:rsidRPr="008D21F2" w:rsidRDefault="0079604E" w:rsidP="00126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</w:tr>
      <w:tr w:rsidR="0079604E" w:rsidRPr="008D21F2" w:rsidTr="001260D3">
        <w:trPr>
          <w:gridBefore w:val="1"/>
          <w:gridAfter w:val="1"/>
          <w:wAfter w:w="113" w:type="dxa"/>
          <w:trHeight w:hRule="exact" w:val="771"/>
        </w:trPr>
        <w:tc>
          <w:tcPr>
            <w:tcW w:w="2826" w:type="dxa"/>
            <w:gridSpan w:val="5"/>
            <w:vMerge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3405" w:type="dxa"/>
            <w:gridSpan w:val="8"/>
            <w:tcBorders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79604E" w:rsidRPr="008D21F2" w:rsidRDefault="0079604E" w:rsidP="001260D3">
            <w:pPr>
              <w:rPr>
                <w:sz w:val="20"/>
                <w:szCs w:val="20"/>
              </w:rPr>
            </w:pPr>
          </w:p>
        </w:tc>
      </w:tr>
      <w:tr w:rsidR="001260D3" w:rsidTr="00F53E1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945"/>
        </w:trPr>
        <w:tc>
          <w:tcPr>
            <w:tcW w:w="10421" w:type="dxa"/>
            <w:gridSpan w:val="26"/>
          </w:tcPr>
          <w:p w:rsidR="001260D3" w:rsidRDefault="001260D3" w:rsidP="001260D3">
            <w:pPr>
              <w:autoSpaceDE w:val="0"/>
              <w:autoSpaceDN w:val="0"/>
              <w:adjustRightInd w:val="0"/>
              <w:jc w:val="center"/>
              <w:rPr>
                <w:color w:val="FF0000"/>
                <w:sz w:val="32"/>
              </w:rPr>
            </w:pPr>
            <w:r w:rsidRPr="001260D3">
              <w:rPr>
                <w:color w:val="FF0000"/>
                <w:sz w:val="32"/>
              </w:rPr>
              <w:t>ОБЯЗАТЕЛЬНО ДЛЯ ЗАПОЛНЕНИЯ!!!</w:t>
            </w:r>
          </w:p>
          <w:p w:rsidR="001260D3" w:rsidRDefault="001260D3" w:rsidP="001260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proofErr w:type="gramStart"/>
            <w:r w:rsidRPr="001260D3">
              <w:rPr>
                <w:color w:val="000000" w:themeColor="text1"/>
              </w:rPr>
              <w:t>При перечислении средств на с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чет </w:t>
            </w:r>
            <w:r w:rsidRPr="001260D3">
              <w:rPr>
                <w:rFonts w:eastAsiaTheme="minorHAnsi"/>
                <w:color w:val="000000" w:themeColor="text1"/>
                <w:highlight w:val="yellow"/>
                <w:lang w:eastAsia="en-US"/>
              </w:rPr>
              <w:t>03212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 «Средства, поступающие во временное распоряжение получателей средств федерального бюджета, в системе казначейских платежей» в</w:t>
            </w:r>
            <w:r w:rsidRPr="001260D3">
              <w:rPr>
                <w:color w:val="000000" w:themeColor="text1"/>
              </w:rPr>
              <w:t xml:space="preserve"> </w:t>
            </w:r>
            <w:r w:rsidRPr="001260D3">
              <w:rPr>
                <w:color w:val="000000" w:themeColor="text1"/>
                <w:highlight w:val="yellow"/>
              </w:rPr>
              <w:t>Поле (22)</w:t>
            </w:r>
            <w:r w:rsidRPr="001260D3">
              <w:rPr>
                <w:color w:val="000000" w:themeColor="text1"/>
              </w:rPr>
              <w:t xml:space="preserve"> платежного поручения плательщиком </w:t>
            </w:r>
            <w:r w:rsidRPr="001260D3">
              <w:rPr>
                <w:b/>
                <w:color w:val="FF0000"/>
              </w:rPr>
              <w:t xml:space="preserve">обязательно </w:t>
            </w:r>
            <w:r w:rsidRPr="001260D3">
              <w:rPr>
                <w:color w:val="000000" w:themeColor="text1"/>
              </w:rPr>
              <w:t>указывается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1260D3">
              <w:rPr>
                <w:rFonts w:eastAsiaTheme="minorHAnsi"/>
                <w:b/>
                <w:color w:val="000000" w:themeColor="text1"/>
                <w:lang w:eastAsia="en-US"/>
              </w:rPr>
              <w:t>код нормативного акта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="00CC1FBD">
              <w:rPr>
                <w:rFonts w:eastAsiaTheme="minorHAnsi"/>
                <w:color w:val="000000" w:themeColor="text1"/>
                <w:lang w:eastAsia="en-US"/>
              </w:rPr>
              <w:t xml:space="preserve">– порядковый номер записи в </w:t>
            </w:r>
            <w:r w:rsidR="0003677B">
              <w:rPr>
                <w:rFonts w:eastAsiaTheme="minorHAnsi"/>
                <w:color w:val="000000" w:themeColor="text1"/>
                <w:lang w:eastAsia="en-US"/>
              </w:rPr>
              <w:t>П</w:t>
            </w:r>
            <w:r w:rsidR="00CC1FBD">
              <w:rPr>
                <w:rFonts w:eastAsiaTheme="minorHAnsi"/>
                <w:color w:val="000000" w:themeColor="text1"/>
                <w:lang w:eastAsia="en-US"/>
              </w:rPr>
              <w:t>еречне федеральных законов, иных нормативных правовых актов Российской Федерации, определяющих основания для поступления, возврата или перечисления средств во временном распоряжении получателей средств федерального бюджета, сформированного Федеральным</w:t>
            </w:r>
            <w:proofErr w:type="gramEnd"/>
            <w:r w:rsidR="00CC1FBD">
              <w:rPr>
                <w:rFonts w:eastAsiaTheme="minorHAnsi"/>
                <w:color w:val="000000" w:themeColor="text1"/>
                <w:lang w:eastAsia="en-US"/>
              </w:rPr>
              <w:t xml:space="preserve"> казначейством 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>(4 символа)</w:t>
            </w:r>
            <w:r w:rsidR="00CC1FBD">
              <w:rPr>
                <w:rFonts w:eastAsiaTheme="minorHAnsi"/>
                <w:color w:val="000000" w:themeColor="text1"/>
                <w:lang w:eastAsia="en-US"/>
              </w:rPr>
              <w:t>,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1260D3">
              <w:rPr>
                <w:rFonts w:eastAsiaTheme="minorHAnsi"/>
                <w:b/>
                <w:color w:val="000000" w:themeColor="text1"/>
                <w:lang w:eastAsia="en-US"/>
              </w:rPr>
              <w:t>или уникальн</w:t>
            </w:r>
            <w:r>
              <w:rPr>
                <w:rFonts w:eastAsiaTheme="minorHAnsi"/>
                <w:b/>
                <w:color w:val="000000" w:themeColor="text1"/>
                <w:lang w:eastAsia="en-US"/>
              </w:rPr>
              <w:t>ый</w:t>
            </w:r>
            <w:r w:rsidRPr="001260D3">
              <w:rPr>
                <w:rFonts w:eastAsiaTheme="minorHAnsi"/>
                <w:b/>
                <w:color w:val="000000" w:themeColor="text1"/>
                <w:lang w:eastAsia="en-US"/>
              </w:rPr>
              <w:t xml:space="preserve"> идентификатор платежа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Pr="004F676A">
              <w:rPr>
                <w:rFonts w:eastAsiaTheme="minorHAnsi"/>
                <w:b/>
                <w:color w:val="000000" w:themeColor="text1"/>
                <w:lang w:eastAsia="en-US"/>
              </w:rPr>
              <w:t>(</w:t>
            </w:r>
            <w:r w:rsidR="004F676A" w:rsidRPr="004F676A">
              <w:rPr>
                <w:rFonts w:eastAsiaTheme="minorHAnsi"/>
                <w:b/>
                <w:color w:val="000000" w:themeColor="text1"/>
                <w:lang w:eastAsia="en-US"/>
              </w:rPr>
              <w:t>УИП</w:t>
            </w:r>
            <w:r w:rsidRPr="004F676A">
              <w:rPr>
                <w:rFonts w:eastAsiaTheme="minorHAnsi"/>
                <w:b/>
                <w:color w:val="000000" w:themeColor="text1"/>
                <w:lang w:eastAsia="en-US"/>
              </w:rPr>
              <w:t>)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>, присвоенн</w:t>
            </w:r>
            <w:r>
              <w:rPr>
                <w:rFonts w:eastAsiaTheme="minorHAnsi"/>
                <w:color w:val="000000" w:themeColor="text1"/>
                <w:lang w:eastAsia="en-US"/>
              </w:rPr>
              <w:t>ый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 xml:space="preserve"> Федеральной службой судебных приставов</w:t>
            </w:r>
            <w:r w:rsidR="004F676A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="004F676A" w:rsidRPr="001260D3">
              <w:rPr>
                <w:rFonts w:eastAsiaTheme="minorHAnsi"/>
                <w:color w:val="000000" w:themeColor="text1"/>
                <w:lang w:eastAsia="en-US"/>
              </w:rPr>
              <w:t>(20 символов)</w:t>
            </w:r>
            <w:r w:rsidRPr="001260D3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4F676A" w:rsidRDefault="004F676A" w:rsidP="001260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</w:p>
          <w:p w:rsidR="001260D3" w:rsidRPr="001260D3" w:rsidRDefault="00CC1FBD" w:rsidP="00CC1FBD">
            <w:pPr>
              <w:autoSpaceDE w:val="0"/>
              <w:autoSpaceDN w:val="0"/>
              <w:adjustRightInd w:val="0"/>
              <w:jc w:val="both"/>
              <w:rPr>
                <w:color w:val="FF0000"/>
                <w:sz w:val="32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Согласовать</w:t>
            </w:r>
            <w:r w:rsidR="001260D3" w:rsidRPr="001260D3">
              <w:rPr>
                <w:rFonts w:eastAsiaTheme="minorHAnsi"/>
                <w:color w:val="000000" w:themeColor="text1"/>
                <w:lang w:eastAsia="en-US"/>
              </w:rPr>
              <w:t xml:space="preserve"> информацию о </w:t>
            </w:r>
            <w:r>
              <w:rPr>
                <w:rFonts w:eastAsiaTheme="minorHAnsi"/>
                <w:color w:val="000000" w:themeColor="text1"/>
                <w:lang w:eastAsia="en-US"/>
              </w:rPr>
              <w:t xml:space="preserve">числовом значении </w:t>
            </w:r>
            <w:r w:rsidR="001260D3" w:rsidRPr="001260D3">
              <w:rPr>
                <w:rFonts w:eastAsiaTheme="minorHAnsi"/>
                <w:color w:val="000000" w:themeColor="text1"/>
                <w:lang w:eastAsia="en-US"/>
              </w:rPr>
              <w:t>кода</w:t>
            </w:r>
            <w:r>
              <w:rPr>
                <w:rFonts w:eastAsiaTheme="minorHAnsi"/>
                <w:color w:val="000000" w:themeColor="text1"/>
                <w:lang w:eastAsia="en-US"/>
              </w:rPr>
              <w:t>, подлежащего указанию в поле 22, следует</w:t>
            </w:r>
            <w:r w:rsidR="001260D3" w:rsidRPr="001260D3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lang w:eastAsia="en-US"/>
              </w:rPr>
              <w:t>с</w:t>
            </w:r>
            <w:r w:rsidR="001260D3" w:rsidRPr="001260D3">
              <w:rPr>
                <w:rFonts w:eastAsiaTheme="minorHAnsi"/>
                <w:color w:val="000000" w:themeColor="text1"/>
                <w:lang w:eastAsia="en-US"/>
              </w:rPr>
              <w:t xml:space="preserve"> получател</w:t>
            </w:r>
            <w:r>
              <w:rPr>
                <w:rFonts w:eastAsiaTheme="minorHAnsi"/>
                <w:color w:val="000000" w:themeColor="text1"/>
                <w:lang w:eastAsia="en-US"/>
              </w:rPr>
              <w:t>ем</w:t>
            </w:r>
            <w:r w:rsidR="001260D3" w:rsidRPr="001260D3">
              <w:rPr>
                <w:rFonts w:eastAsiaTheme="minorHAnsi"/>
                <w:color w:val="000000" w:themeColor="text1"/>
                <w:lang w:eastAsia="en-US"/>
              </w:rPr>
              <w:t xml:space="preserve"> средств. (Приказ Минфина России от 23.06.2020 № 119н «Об утверждении Порядка санкционирования операций со средствами, поступающими во временное распоряжение получателей средств федерального бюджета»)</w:t>
            </w:r>
            <w:bookmarkStart w:id="0" w:name="_GoBack"/>
            <w:bookmarkEnd w:id="0"/>
          </w:p>
        </w:tc>
      </w:tr>
    </w:tbl>
    <w:p w:rsidR="001260D3" w:rsidRDefault="001260D3" w:rsidP="008B6628">
      <w:pPr>
        <w:autoSpaceDE w:val="0"/>
        <w:autoSpaceDN w:val="0"/>
        <w:adjustRightInd w:val="0"/>
        <w:jc w:val="both"/>
        <w:rPr>
          <w:color w:val="000000" w:themeColor="text1"/>
          <w:sz w:val="32"/>
        </w:rPr>
      </w:pPr>
    </w:p>
    <w:p w:rsidR="001260D3" w:rsidRDefault="001260D3" w:rsidP="008B6628">
      <w:pPr>
        <w:autoSpaceDE w:val="0"/>
        <w:autoSpaceDN w:val="0"/>
        <w:adjustRightInd w:val="0"/>
        <w:jc w:val="both"/>
        <w:rPr>
          <w:color w:val="000000" w:themeColor="text1"/>
          <w:sz w:val="32"/>
        </w:rPr>
      </w:pPr>
    </w:p>
    <w:p w:rsidR="001260D3" w:rsidRPr="001260D3" w:rsidRDefault="00001B6C" w:rsidP="001260D3">
      <w:pPr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 w:rsidRPr="00001B6C">
        <w:rPr>
          <w:color w:val="000000" w:themeColor="text1"/>
          <w:sz w:val="32"/>
        </w:rPr>
        <w:t xml:space="preserve"> </w:t>
      </w:r>
    </w:p>
    <w:p w:rsidR="001260D3" w:rsidRDefault="001260D3"/>
    <w:sectPr w:rsidR="001260D3" w:rsidSect="001260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54C" w:rsidRDefault="009A254C" w:rsidP="00F0408B">
      <w:r>
        <w:separator/>
      </w:r>
    </w:p>
  </w:endnote>
  <w:endnote w:type="continuationSeparator" w:id="0">
    <w:p w:rsidR="009A254C" w:rsidRDefault="009A254C" w:rsidP="00F04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D3" w:rsidRDefault="001260D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D3" w:rsidRDefault="001260D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D3" w:rsidRDefault="001260D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54C" w:rsidRDefault="009A254C" w:rsidP="00F0408B">
      <w:r>
        <w:separator/>
      </w:r>
    </w:p>
  </w:footnote>
  <w:footnote w:type="continuationSeparator" w:id="0">
    <w:p w:rsidR="009A254C" w:rsidRDefault="009A254C" w:rsidP="00F040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D3" w:rsidRDefault="001260D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D3" w:rsidRDefault="001260D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60D3" w:rsidRDefault="001260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04E"/>
    <w:rsid w:val="00001B6C"/>
    <w:rsid w:val="0003677B"/>
    <w:rsid w:val="001260D3"/>
    <w:rsid w:val="0039122A"/>
    <w:rsid w:val="003E00B7"/>
    <w:rsid w:val="004F676A"/>
    <w:rsid w:val="00505A72"/>
    <w:rsid w:val="005205F8"/>
    <w:rsid w:val="005A73A8"/>
    <w:rsid w:val="00707E67"/>
    <w:rsid w:val="0079604E"/>
    <w:rsid w:val="008B6628"/>
    <w:rsid w:val="00973E13"/>
    <w:rsid w:val="009A254C"/>
    <w:rsid w:val="00C94897"/>
    <w:rsid w:val="00CA320A"/>
    <w:rsid w:val="00CC1FBD"/>
    <w:rsid w:val="00F0408B"/>
    <w:rsid w:val="00F5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96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040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40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040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40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960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040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040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040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040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2021-12-03T06:52:00Z</dcterms:created>
  <dcterms:modified xsi:type="dcterms:W3CDTF">2021-12-03T10:22:00Z</dcterms:modified>
</cp:coreProperties>
</file>