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5B3" w:rsidRDefault="00B87315">
      <w:pPr>
        <w:ind w:left="4820"/>
        <w:rPr>
          <w:sz w:val="24"/>
          <w:szCs w:val="24"/>
        </w:rPr>
      </w:pPr>
      <w:r>
        <w:rPr>
          <w:sz w:val="24"/>
          <w:szCs w:val="24"/>
        </w:rPr>
        <w:t xml:space="preserve">В  комиссию по соблюдению требований к служебному поведению федеральных государственных </w:t>
      </w:r>
      <w:r w:rsidR="00175A74">
        <w:rPr>
          <w:sz w:val="24"/>
          <w:szCs w:val="24"/>
        </w:rPr>
        <w:t xml:space="preserve">гражданских </w:t>
      </w:r>
      <w:r>
        <w:rPr>
          <w:sz w:val="24"/>
          <w:szCs w:val="24"/>
        </w:rPr>
        <w:t xml:space="preserve">служащих Управления Федерального казначейства по </w:t>
      </w:r>
      <w:r w:rsidR="009305DC">
        <w:rPr>
          <w:sz w:val="24"/>
          <w:szCs w:val="24"/>
        </w:rPr>
        <w:t>Кур</w:t>
      </w:r>
      <w:r>
        <w:rPr>
          <w:sz w:val="24"/>
          <w:szCs w:val="24"/>
        </w:rPr>
        <w:t>ской области и урегулированию конфликта интересов</w:t>
      </w:r>
    </w:p>
    <w:p w:rsidR="00A435B3" w:rsidRDefault="00B87315">
      <w:pPr>
        <w:pBdr>
          <w:top w:val="single" w:sz="4" w:space="1" w:color="auto"/>
        </w:pBdr>
        <w:spacing w:after="240"/>
        <w:ind w:left="482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(наименование Комиссии </w:t>
      </w:r>
      <w:r>
        <w:rPr>
          <w:rStyle w:val="af4"/>
          <w:sz w:val="16"/>
          <w:szCs w:val="16"/>
          <w:vertAlign w:val="baseline"/>
        </w:rPr>
        <w:footnoteReference w:customMarkFollows="1" w:id="1"/>
        <w:t>*</w:t>
      </w:r>
      <w:r>
        <w:rPr>
          <w:sz w:val="16"/>
          <w:szCs w:val="16"/>
        </w:rPr>
        <w:t>)</w:t>
      </w:r>
    </w:p>
    <w:p w:rsidR="00A435B3" w:rsidRDefault="00B87315">
      <w:pPr>
        <w:ind w:left="4820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A435B3" w:rsidRDefault="00B87315">
      <w:pPr>
        <w:pBdr>
          <w:top w:val="single" w:sz="4" w:space="1" w:color="auto"/>
        </w:pBdr>
        <w:ind w:left="4820"/>
        <w:jc w:val="center"/>
        <w:rPr>
          <w:sz w:val="16"/>
          <w:szCs w:val="16"/>
        </w:rPr>
      </w:pPr>
      <w:r>
        <w:rPr>
          <w:sz w:val="16"/>
          <w:szCs w:val="16"/>
        </w:rPr>
        <w:t>(Ф.И.О., должность, структурное подразделение)</w:t>
      </w:r>
    </w:p>
    <w:p w:rsidR="00A435B3" w:rsidRDefault="00A435B3">
      <w:pPr>
        <w:ind w:left="4820"/>
        <w:rPr>
          <w:sz w:val="24"/>
          <w:szCs w:val="24"/>
        </w:rPr>
      </w:pPr>
    </w:p>
    <w:p w:rsidR="00A435B3" w:rsidRDefault="00A435B3">
      <w:pPr>
        <w:pBdr>
          <w:top w:val="single" w:sz="4" w:space="1" w:color="auto"/>
        </w:pBdr>
        <w:spacing w:after="240"/>
        <w:ind w:left="4820"/>
        <w:rPr>
          <w:sz w:val="2"/>
          <w:szCs w:val="2"/>
        </w:rPr>
      </w:pPr>
    </w:p>
    <w:tbl>
      <w:tblPr>
        <w:tblW w:w="0" w:type="auto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56"/>
        <w:gridCol w:w="1161"/>
        <w:gridCol w:w="2185"/>
        <w:gridCol w:w="1276"/>
        <w:gridCol w:w="3945"/>
      </w:tblGrid>
      <w:tr w:rsidR="00C67859" w:rsidRPr="00C67859" w:rsidTr="00C67859">
        <w:tc>
          <w:tcPr>
            <w:tcW w:w="9923" w:type="dxa"/>
            <w:gridSpan w:val="5"/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C67859">
              <w:rPr>
                <w:sz w:val="24"/>
                <w:szCs w:val="24"/>
              </w:rPr>
              <w:t>ЗАЯВЛЕНИЕ</w:t>
            </w:r>
          </w:p>
          <w:p w:rsid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67859">
              <w:rPr>
                <w:sz w:val="24"/>
                <w:szCs w:val="24"/>
              </w:rPr>
      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      </w:r>
          </w:p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ind w:firstLine="283"/>
              <w:jc w:val="both"/>
              <w:rPr>
                <w:sz w:val="24"/>
                <w:szCs w:val="24"/>
              </w:rPr>
            </w:pPr>
            <w:r w:rsidRPr="00C67859">
              <w:rPr>
                <w:sz w:val="24"/>
                <w:szCs w:val="24"/>
              </w:rPr>
              <w:t>Сообщаю, что не имею возможности представить сведения о доходах, расходах, об имуществе и обязательствах имущественного характера своей (своего, своих) супруги/супруга/несовершеннолетних детей (нужное подчеркнуть)</w:t>
            </w: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ind w:firstLine="283"/>
              <w:jc w:val="both"/>
              <w:rPr>
                <w:sz w:val="24"/>
                <w:szCs w:val="24"/>
              </w:rPr>
            </w:pP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  <w:proofErr w:type="gramStart"/>
            <w:r w:rsidRPr="00C67859">
              <w:t>(указываются фамилия, имя, отчество (при наличии) полностью супруги (супруга) и (или) несовершеннолетних детей)</w:t>
            </w:r>
            <w:proofErr w:type="gramEnd"/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C67859" w:rsidRPr="00C67859" w:rsidTr="00F73B51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67859">
              <w:rPr>
                <w:sz w:val="24"/>
                <w:szCs w:val="24"/>
              </w:rPr>
              <w:t>в связи с тем, что</w:t>
            </w:r>
          </w:p>
        </w:tc>
      </w:tr>
      <w:tr w:rsidR="00C67859" w:rsidRPr="00C67859" w:rsidTr="008535EE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  <w:r w:rsidRPr="00C67859">
              <w:t>(указываются все причины и обстоятельства, необходимые для того, чтобы комиссия по соблюдению требований к служебному поведению и урегулированию конфликта интересов (аттестационная комиссия) (далее - комиссия) могла сделать вывод о том, что непредставление сведений носит объективный характер)</w:t>
            </w: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ind w:firstLine="283"/>
              <w:jc w:val="both"/>
              <w:rPr>
                <w:sz w:val="24"/>
                <w:szCs w:val="24"/>
              </w:rPr>
            </w:pPr>
            <w:r w:rsidRPr="00C67859">
              <w:rPr>
                <w:sz w:val="24"/>
                <w:szCs w:val="24"/>
              </w:rPr>
              <w:t>Мною предприняты следующие меры по представлению указанных сведений:</w:t>
            </w: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ind w:firstLine="283"/>
              <w:jc w:val="both"/>
              <w:rPr>
                <w:sz w:val="24"/>
                <w:szCs w:val="24"/>
              </w:rPr>
            </w:pP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ind w:firstLine="283"/>
              <w:jc w:val="both"/>
              <w:rPr>
                <w:sz w:val="24"/>
                <w:szCs w:val="24"/>
              </w:rPr>
            </w:pPr>
            <w:r w:rsidRPr="00C67859">
              <w:rPr>
                <w:sz w:val="24"/>
                <w:szCs w:val="24"/>
              </w:rPr>
              <w:t>К заявлению прилагаются следующие копии документов и дополнительные материалы (при наличии):</w:t>
            </w: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ind w:firstLine="283"/>
              <w:jc w:val="both"/>
              <w:rPr>
                <w:sz w:val="24"/>
                <w:szCs w:val="24"/>
              </w:rPr>
            </w:pP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  <w:r w:rsidRPr="00C67859">
              <w:t>(указываются копии документов и дополнительные материалы)</w:t>
            </w: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top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ind w:firstLine="283"/>
              <w:jc w:val="both"/>
              <w:rPr>
                <w:sz w:val="24"/>
                <w:szCs w:val="24"/>
              </w:rPr>
            </w:pPr>
            <w:proofErr w:type="gramStart"/>
            <w:r w:rsidRPr="00C67859">
              <w:rPr>
                <w:sz w:val="24"/>
                <w:szCs w:val="24"/>
              </w:rPr>
              <w:t>Намереваюсь</w:t>
            </w:r>
            <w:proofErr w:type="gramEnd"/>
            <w:r w:rsidRPr="00C67859">
              <w:rPr>
                <w:sz w:val="24"/>
                <w:szCs w:val="24"/>
              </w:rPr>
              <w:t>/не намереваюсь лично присутствовать на заседании комиссии (нужное подчеркнуть).</w:t>
            </w: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ind w:firstLine="283"/>
              <w:jc w:val="both"/>
              <w:rPr>
                <w:sz w:val="24"/>
                <w:szCs w:val="24"/>
              </w:rPr>
            </w:pPr>
            <w:r w:rsidRPr="00C67859">
              <w:rPr>
                <w:sz w:val="24"/>
                <w:szCs w:val="24"/>
              </w:rPr>
              <w:lastRenderedPageBreak/>
              <w:t>О принятом комиссией решении прошу проинформировать:</w:t>
            </w: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</w:tr>
      <w:tr w:rsidR="00C67859" w:rsidRPr="00C67859" w:rsidTr="00C67859">
        <w:tc>
          <w:tcPr>
            <w:tcW w:w="9923" w:type="dxa"/>
            <w:gridSpan w:val="5"/>
            <w:tcBorders>
              <w:top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  <w:r w:rsidRPr="00C67859">
              <w:t>(указывается предпочитаемый способ информирования, например, фактический адрес проживания для направления решения)</w:t>
            </w:r>
          </w:p>
        </w:tc>
      </w:tr>
      <w:tr w:rsidR="00C67859" w:rsidRPr="00C67859" w:rsidTr="00C67859">
        <w:trPr>
          <w:trHeight w:val="83"/>
        </w:trPr>
        <w:tc>
          <w:tcPr>
            <w:tcW w:w="1356" w:type="dxa"/>
            <w:tcBorders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85" w:type="dxa"/>
            <w:tcBorders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rPr>
                <w:sz w:val="4"/>
                <w:szCs w:val="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45" w:type="dxa"/>
            <w:tcBorders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C67859" w:rsidRPr="00C67859" w:rsidTr="00C67859">
        <w:tc>
          <w:tcPr>
            <w:tcW w:w="1356" w:type="dxa"/>
            <w:tcBorders>
              <w:top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  <w:r w:rsidRPr="00C67859">
              <w:t>(дата)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  <w:r w:rsidRPr="00C67859">
              <w:t>(подпись лица, направившего заявление)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</w:p>
        </w:tc>
        <w:tc>
          <w:tcPr>
            <w:tcW w:w="3945" w:type="dxa"/>
            <w:tcBorders>
              <w:top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  <w:r w:rsidRPr="00C67859">
              <w:t>(расшифровка подписи)</w:t>
            </w:r>
          </w:p>
        </w:tc>
      </w:tr>
      <w:tr w:rsidR="00C67859" w:rsidRPr="00C67859" w:rsidTr="00C67859">
        <w:trPr>
          <w:trHeight w:val="28"/>
        </w:trPr>
        <w:tc>
          <w:tcPr>
            <w:tcW w:w="1356" w:type="dxa"/>
            <w:tcBorders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</w:p>
        </w:tc>
        <w:tc>
          <w:tcPr>
            <w:tcW w:w="2185" w:type="dxa"/>
            <w:tcBorders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</w:p>
        </w:tc>
        <w:tc>
          <w:tcPr>
            <w:tcW w:w="3945" w:type="dxa"/>
            <w:tcBorders>
              <w:bottom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</w:p>
        </w:tc>
      </w:tr>
      <w:tr w:rsidR="00C67859" w:rsidRPr="00C67859" w:rsidTr="00C67859">
        <w:tc>
          <w:tcPr>
            <w:tcW w:w="1356" w:type="dxa"/>
            <w:tcBorders>
              <w:top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  <w:r w:rsidRPr="00C67859">
              <w:t>(дата)</w:t>
            </w:r>
          </w:p>
        </w:tc>
        <w:tc>
          <w:tcPr>
            <w:tcW w:w="1161" w:type="dxa"/>
            <w:tcBorders>
              <w:top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  <w:r w:rsidRPr="00C67859">
              <w:t>(подпись лица, принявшего заявление)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</w:p>
        </w:tc>
        <w:tc>
          <w:tcPr>
            <w:tcW w:w="3945" w:type="dxa"/>
            <w:tcBorders>
              <w:top w:val="single" w:sz="4" w:space="0" w:color="auto"/>
            </w:tcBorders>
          </w:tcPr>
          <w:p w:rsidR="00C67859" w:rsidRPr="00C67859" w:rsidRDefault="00C67859" w:rsidP="00C6785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</w:pPr>
            <w:r w:rsidRPr="00C67859">
              <w:t>(расшифровка подписи)</w:t>
            </w:r>
          </w:p>
        </w:tc>
      </w:tr>
    </w:tbl>
    <w:p w:rsidR="00A435B3" w:rsidRDefault="00A435B3" w:rsidP="00C67859">
      <w:pPr>
        <w:spacing w:after="240"/>
        <w:jc w:val="center"/>
        <w:rPr>
          <w:sz w:val="24"/>
          <w:szCs w:val="24"/>
        </w:rPr>
      </w:pPr>
    </w:p>
    <w:sectPr w:rsidR="00A435B3" w:rsidSect="00C67859">
      <w:pgSz w:w="11907" w:h="16840"/>
      <w:pgMar w:top="1134" w:right="567" w:bottom="1134" w:left="1134" w:header="397" w:footer="397" w:gutter="0"/>
      <w:cols w:space="709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315" w:rsidRDefault="00B87315">
      <w:r>
        <w:separator/>
      </w:r>
    </w:p>
  </w:endnote>
  <w:endnote w:type="continuationSeparator" w:id="0">
    <w:p w:rsidR="00B87315" w:rsidRDefault="00B87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315" w:rsidRDefault="00B87315">
      <w:r>
        <w:separator/>
      </w:r>
    </w:p>
  </w:footnote>
  <w:footnote w:type="continuationSeparator" w:id="0">
    <w:p w:rsidR="00B87315" w:rsidRDefault="00B87315">
      <w:r>
        <w:continuationSeparator/>
      </w:r>
    </w:p>
  </w:footnote>
  <w:footnote w:id="1">
    <w:p w:rsidR="00A435B3" w:rsidRDefault="00A435B3">
      <w:pPr>
        <w:pStyle w:val="af2"/>
        <w:ind w:firstLine="567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5B3"/>
    <w:rsid w:val="00175A74"/>
    <w:rsid w:val="006221A9"/>
    <w:rsid w:val="009305DC"/>
    <w:rsid w:val="00A435B3"/>
    <w:rsid w:val="00B87315"/>
    <w:rsid w:val="00C6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header"/>
    <w:basedOn w:val="a"/>
    <w:link w:val="af"/>
    <w:uiPriority w:val="99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Pr>
      <w:sz w:val="20"/>
      <w:szCs w:val="20"/>
    </w:rPr>
  </w:style>
  <w:style w:type="paragraph" w:styleId="af0">
    <w:name w:val="footer"/>
    <w:basedOn w:val="a"/>
    <w:link w:val="af1"/>
    <w:uiPriority w:val="99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sz w:val="20"/>
      <w:szCs w:val="20"/>
    </w:rPr>
  </w:style>
  <w:style w:type="paragraph" w:styleId="af2">
    <w:name w:val="footnote text"/>
    <w:basedOn w:val="a"/>
    <w:link w:val="af3"/>
    <w:uiPriority w:val="99"/>
    <w:semiHidden/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f5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header"/>
    <w:basedOn w:val="a"/>
    <w:link w:val="af"/>
    <w:uiPriority w:val="99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Pr>
      <w:sz w:val="20"/>
      <w:szCs w:val="20"/>
    </w:rPr>
  </w:style>
  <w:style w:type="paragraph" w:styleId="af0">
    <w:name w:val="footer"/>
    <w:basedOn w:val="a"/>
    <w:link w:val="af1"/>
    <w:uiPriority w:val="99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sz w:val="20"/>
      <w:szCs w:val="20"/>
    </w:rPr>
  </w:style>
  <w:style w:type="paragraph" w:styleId="af2">
    <w:name w:val="footnote text"/>
    <w:basedOn w:val="a"/>
    <w:link w:val="af3"/>
    <w:uiPriority w:val="99"/>
    <w:semiHidden/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f5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Ермакова Мария Владимировна</cp:lastModifiedBy>
  <cp:revision>5</cp:revision>
  <dcterms:created xsi:type="dcterms:W3CDTF">2024-02-21T07:40:00Z</dcterms:created>
  <dcterms:modified xsi:type="dcterms:W3CDTF">2024-02-21T08:04:00Z</dcterms:modified>
</cp:coreProperties>
</file>